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Информация о психологических службах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Общероссийский телефон доверия для детей, подростков и их родителей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8-800-2000-122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Детский телефон доверия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Казань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8(843)571-35-71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Общегородской телефон доверия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8(843)277-00-00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Медицинская психологическая служба «</w:t>
      </w:r>
      <w:proofErr w:type="spellStart"/>
      <w:r>
        <w:rPr>
          <w:color w:val="000000"/>
          <w:sz w:val="28"/>
          <w:szCs w:val="28"/>
        </w:rPr>
        <w:t>Сердэш</w:t>
      </w:r>
      <w:proofErr w:type="spellEnd"/>
      <w:r>
        <w:rPr>
          <w:color w:val="000000"/>
          <w:sz w:val="28"/>
          <w:szCs w:val="28"/>
        </w:rPr>
        <w:t xml:space="preserve"> 129»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13-77, 8(843)279-55-80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Центр психолого-педагогической реабилитации и коррекции «Росток»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8(843)563-35-16, Академика Королева, 4</w:t>
      </w:r>
      <w:proofErr w:type="gramStart"/>
      <w:r>
        <w:rPr>
          <w:b/>
          <w:color w:val="000000"/>
          <w:sz w:val="28"/>
          <w:szCs w:val="28"/>
        </w:rPr>
        <w:t xml:space="preserve"> Б</w:t>
      </w:r>
      <w:proofErr w:type="gramEnd"/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Консультационный центр «Без </w:t>
      </w:r>
      <w:proofErr w:type="spellStart"/>
      <w:r>
        <w:rPr>
          <w:color w:val="000000"/>
          <w:sz w:val="28"/>
          <w:szCs w:val="28"/>
        </w:rPr>
        <w:t>берге</w:t>
      </w:r>
      <w:proofErr w:type="spellEnd"/>
      <w:r>
        <w:rPr>
          <w:color w:val="000000"/>
          <w:sz w:val="28"/>
          <w:szCs w:val="28"/>
        </w:rPr>
        <w:t>» на базе ЦППРК «Росток»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8(843)563-35-16, Академика Королева, 4</w:t>
      </w:r>
      <w:proofErr w:type="gramStart"/>
      <w:r>
        <w:rPr>
          <w:b/>
          <w:color w:val="000000"/>
          <w:sz w:val="28"/>
          <w:szCs w:val="28"/>
        </w:rPr>
        <w:t xml:space="preserve"> Б</w:t>
      </w:r>
      <w:proofErr w:type="gramEnd"/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Комплексный центр социального обслуживания детей и молодежи «Доверие»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8(843)512-43-80, </w:t>
      </w:r>
      <w:proofErr w:type="spellStart"/>
      <w:r>
        <w:rPr>
          <w:b/>
          <w:color w:val="000000"/>
          <w:sz w:val="28"/>
          <w:szCs w:val="28"/>
        </w:rPr>
        <w:t>Кулахметова</w:t>
      </w:r>
      <w:proofErr w:type="spellEnd"/>
      <w:r>
        <w:rPr>
          <w:b/>
          <w:color w:val="000000"/>
          <w:sz w:val="28"/>
          <w:szCs w:val="28"/>
        </w:rPr>
        <w:t>, 21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 xml:space="preserve"> Отделение «Ресурс» МБОУ «Школа № 120 Московского района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Казани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8(843)554-74-09, Деловая, 11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Центр психологической помощи при городской психоневрологической больнице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8(843)279-55-80, Сибирский тракт, 14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 xml:space="preserve"> Психолого-педагогическая служба для детей и молодежи «</w:t>
      </w:r>
      <w:proofErr w:type="spellStart"/>
      <w:r>
        <w:rPr>
          <w:color w:val="000000"/>
          <w:sz w:val="28"/>
          <w:szCs w:val="28"/>
        </w:rPr>
        <w:t>Сердэш</w:t>
      </w:r>
      <w:proofErr w:type="spellEnd"/>
      <w:r>
        <w:rPr>
          <w:color w:val="000000"/>
          <w:sz w:val="28"/>
          <w:szCs w:val="28"/>
        </w:rPr>
        <w:t>»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8(843)571-15-80, </w:t>
      </w:r>
      <w:proofErr w:type="spellStart"/>
      <w:r>
        <w:rPr>
          <w:b/>
          <w:color w:val="000000"/>
          <w:sz w:val="28"/>
          <w:szCs w:val="28"/>
        </w:rPr>
        <w:t>Годовикова</w:t>
      </w:r>
      <w:proofErr w:type="spellEnd"/>
      <w:r>
        <w:rPr>
          <w:b/>
          <w:color w:val="000000"/>
          <w:sz w:val="28"/>
          <w:szCs w:val="28"/>
        </w:rPr>
        <w:t>, 14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</w:rPr>
        <w:t xml:space="preserve"> Аппарат уполномоченного по правам ребенка в Республике Татарстан</w:t>
      </w:r>
    </w:p>
    <w:p w:rsidR="008E46C9" w:rsidRDefault="008E46C9" w:rsidP="008E46C9">
      <w:pPr>
        <w:pStyle w:val="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8(843)236-61-64, Карла Маркса, 61</w:t>
      </w:r>
    </w:p>
    <w:p w:rsidR="008E46C9" w:rsidRDefault="008E46C9" w:rsidP="008E46C9">
      <w:pPr>
        <w:pStyle w:val="a4"/>
        <w:spacing w:before="0" w:beforeAutospacing="0" w:after="0" w:afterAutospacing="0"/>
        <w:jc w:val="center"/>
        <w:rPr>
          <w:iCs/>
          <w:color w:val="333333"/>
          <w:sz w:val="28"/>
          <w:szCs w:val="28"/>
        </w:rPr>
      </w:pPr>
      <w:r>
        <w:rPr>
          <w:b/>
        </w:rPr>
        <w:t>12.</w:t>
      </w:r>
      <w:r>
        <w:t xml:space="preserve"> </w:t>
      </w:r>
      <w:r w:rsidRPr="008E46C9">
        <w:rPr>
          <w:sz w:val="28"/>
          <w:szCs w:val="28"/>
        </w:rPr>
        <w:t xml:space="preserve">Психологическая служба  </w:t>
      </w:r>
      <w:r w:rsidRPr="008E46C9">
        <w:rPr>
          <w:iCs/>
          <w:color w:val="333333"/>
          <w:sz w:val="28"/>
          <w:szCs w:val="28"/>
        </w:rPr>
        <w:t>МБОУ лицей №2</w:t>
      </w:r>
    </w:p>
    <w:p w:rsidR="008E46C9" w:rsidRDefault="008E46C9" w:rsidP="008E46C9">
      <w:pPr>
        <w:pStyle w:val="a4"/>
        <w:spacing w:before="0" w:beforeAutospacing="0" w:after="0" w:afterAutospacing="0"/>
        <w:jc w:val="center"/>
        <w:rPr>
          <w:b/>
          <w:iCs/>
          <w:color w:val="333333"/>
          <w:sz w:val="28"/>
          <w:szCs w:val="28"/>
        </w:rPr>
      </w:pPr>
      <w:r>
        <w:rPr>
          <w:b/>
          <w:iCs/>
          <w:color w:val="333333"/>
          <w:sz w:val="28"/>
          <w:szCs w:val="28"/>
        </w:rPr>
        <w:t>8(855)944-44-68, г. Бугульма, ул. Николя Гоголя, д.64</w:t>
      </w:r>
    </w:p>
    <w:p w:rsidR="008E46C9" w:rsidRPr="008E46C9" w:rsidRDefault="008E46C9" w:rsidP="008E46C9">
      <w:pPr>
        <w:jc w:val="center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val="en-US"/>
        </w:rPr>
      </w:pPr>
    </w:p>
    <w:sectPr w:rsidR="008E46C9" w:rsidRPr="008E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292B"/>
    <w:multiLevelType w:val="hybridMultilevel"/>
    <w:tmpl w:val="080E7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6C9"/>
    <w:rsid w:val="008E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46C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E4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46C9"/>
    <w:pPr>
      <w:ind w:left="720"/>
      <w:contextualSpacing/>
    </w:pPr>
  </w:style>
  <w:style w:type="paragraph" w:customStyle="1" w:styleId="normal">
    <w:name w:val="normal"/>
    <w:uiPriority w:val="99"/>
    <w:rsid w:val="008E4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2021-09-10T05:21:00Z</dcterms:created>
  <dcterms:modified xsi:type="dcterms:W3CDTF">2021-09-10T05:24:00Z</dcterms:modified>
</cp:coreProperties>
</file>